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D5" w:rsidRPr="00D45C66" w:rsidRDefault="00D45C66" w:rsidP="00D45C66">
      <w:pPr>
        <w:widowControl w:val="0"/>
        <w:jc w:val="center"/>
        <w:rPr>
          <w:rFonts w:ascii="Arial" w:hAnsi="Arial" w:cs="Arial"/>
          <w:b/>
          <w:bCs/>
          <w:sz w:val="52"/>
          <w:szCs w:val="52"/>
        </w:rPr>
      </w:pPr>
      <w:r w:rsidRPr="00D45C66">
        <w:rPr>
          <w:rFonts w:ascii="Arial" w:hAnsi="Arial" w:cs="Arial"/>
          <w:b/>
          <w:bCs/>
          <w:sz w:val="52"/>
          <w:szCs w:val="52"/>
        </w:rPr>
        <w:t>SOFT CONTACT LENSES</w:t>
      </w:r>
    </w:p>
    <w:p w:rsidR="004018D5" w:rsidRDefault="004018D5" w:rsidP="004018D5">
      <w:pPr>
        <w:widowContro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2019300</wp:posOffset>
            </wp:positionH>
            <wp:positionV relativeFrom="paragraph">
              <wp:posOffset>67945</wp:posOffset>
            </wp:positionV>
            <wp:extent cx="1571625" cy="1371600"/>
            <wp:effectExtent l="19050" t="0" r="9525" b="0"/>
            <wp:wrapNone/>
            <wp:docPr id="15475767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 </w:t>
      </w:r>
    </w:p>
    <w:p w:rsidR="004018D5" w:rsidRDefault="004018D5" w:rsidP="004018D5"/>
    <w:p w:rsidR="004018D5" w:rsidRDefault="004018D5" w:rsidP="004018D5"/>
    <w:p w:rsidR="004018D5" w:rsidRDefault="004018D5" w:rsidP="004018D5"/>
    <w:p w:rsidR="004018D5" w:rsidRDefault="004018D5" w:rsidP="004018D5"/>
    <w:p w:rsidR="004018D5" w:rsidRDefault="004018D5" w:rsidP="004018D5"/>
    <w:p w:rsidR="00D45C66" w:rsidRDefault="00D45C66" w:rsidP="00D45C66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D45C66" w:rsidRDefault="00D45C66" w:rsidP="00D45C66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D45C66" w:rsidRDefault="00D45C66" w:rsidP="00D45C66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4018D5" w:rsidRPr="00D45C66" w:rsidRDefault="00D45C66" w:rsidP="00D45C66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45C66">
        <w:rPr>
          <w:rFonts w:ascii="Arial" w:hAnsi="Arial" w:cs="Arial"/>
          <w:b/>
          <w:bCs/>
          <w:sz w:val="28"/>
          <w:szCs w:val="28"/>
        </w:rPr>
        <w:t>RECOMMENDED FOR ANYONE 13 YEARS OF AGE OR OLDER</w:t>
      </w:r>
    </w:p>
    <w:p w:rsidR="00D45C66" w:rsidRDefault="00D45C66" w:rsidP="00D45C66">
      <w:pPr>
        <w:widowControl w:val="0"/>
        <w:rPr>
          <w:rFonts w:ascii="Arial" w:hAnsi="Arial" w:cs="Arial"/>
          <w:sz w:val="28"/>
          <w:szCs w:val="28"/>
        </w:rPr>
      </w:pPr>
    </w:p>
    <w:p w:rsidR="004018D5" w:rsidRPr="00D45C66" w:rsidRDefault="004018D5" w:rsidP="00D45C66">
      <w:pPr>
        <w:widowControl w:val="0"/>
        <w:rPr>
          <w:rFonts w:ascii="Arial" w:hAnsi="Arial" w:cs="Arial"/>
          <w:sz w:val="28"/>
          <w:szCs w:val="28"/>
        </w:rPr>
      </w:pPr>
      <w:r w:rsidRPr="00D45C66">
        <w:rPr>
          <w:rFonts w:ascii="Arial" w:hAnsi="Arial" w:cs="Arial"/>
          <w:sz w:val="28"/>
          <w:szCs w:val="28"/>
        </w:rPr>
        <w:t>Contact lenses are ideal for school, at work, sports and outdoor activities.</w:t>
      </w:r>
    </w:p>
    <w:p w:rsidR="004018D5" w:rsidRPr="00D45C66" w:rsidRDefault="004018D5" w:rsidP="00D45C66">
      <w:pPr>
        <w:widowControl w:val="0"/>
        <w:rPr>
          <w:rFonts w:ascii="Arial" w:hAnsi="Arial" w:cs="Arial"/>
          <w:sz w:val="28"/>
          <w:szCs w:val="28"/>
        </w:rPr>
      </w:pPr>
      <w:r w:rsidRPr="00D45C66">
        <w:rPr>
          <w:rFonts w:ascii="Arial" w:hAnsi="Arial" w:cs="Arial"/>
          <w:sz w:val="28"/>
          <w:szCs w:val="28"/>
        </w:rPr>
        <w:t xml:space="preserve">They provide better vision; Dr. Gupta explains how to insert and remove them and take care of them so they are safe to use. </w:t>
      </w:r>
      <w:r w:rsidR="00D45C66">
        <w:rPr>
          <w:rFonts w:ascii="Arial" w:hAnsi="Arial" w:cs="Arial"/>
          <w:sz w:val="28"/>
          <w:szCs w:val="28"/>
        </w:rPr>
        <w:t>She</w:t>
      </w:r>
      <w:r w:rsidRPr="00D45C66">
        <w:rPr>
          <w:rFonts w:ascii="Arial" w:hAnsi="Arial" w:cs="Arial"/>
          <w:sz w:val="28"/>
          <w:szCs w:val="28"/>
        </w:rPr>
        <w:t xml:space="preserve"> also recommend</w:t>
      </w:r>
      <w:r w:rsidR="00D45C66">
        <w:rPr>
          <w:rFonts w:ascii="Arial" w:hAnsi="Arial" w:cs="Arial"/>
          <w:sz w:val="28"/>
          <w:szCs w:val="28"/>
        </w:rPr>
        <w:t>s</w:t>
      </w:r>
      <w:r w:rsidRPr="00D45C66">
        <w:rPr>
          <w:rFonts w:ascii="Arial" w:hAnsi="Arial" w:cs="Arial"/>
          <w:sz w:val="28"/>
          <w:szCs w:val="28"/>
        </w:rPr>
        <w:t xml:space="preserve"> glasses to dec</w:t>
      </w:r>
      <w:r w:rsidR="00D45C66">
        <w:rPr>
          <w:rFonts w:ascii="Arial" w:hAnsi="Arial" w:cs="Arial"/>
          <w:sz w:val="28"/>
          <w:szCs w:val="28"/>
        </w:rPr>
        <w:t>rease overuse of contact lenses, and recommends restricting their use for 8-10 hours a day.</w:t>
      </w:r>
    </w:p>
    <w:p w:rsidR="004018D5" w:rsidRPr="00D45C66" w:rsidRDefault="004018D5" w:rsidP="00D45C66">
      <w:pPr>
        <w:widowControl w:val="0"/>
        <w:rPr>
          <w:rFonts w:ascii="Arial" w:hAnsi="Arial" w:cs="Arial"/>
          <w:sz w:val="28"/>
          <w:szCs w:val="28"/>
        </w:rPr>
      </w:pPr>
    </w:p>
    <w:p w:rsidR="00D45C66" w:rsidRDefault="004018D5" w:rsidP="00D45C66">
      <w:pPr>
        <w:widowControl w:val="0"/>
        <w:rPr>
          <w:rFonts w:ascii="Arial" w:hAnsi="Arial" w:cs="Arial"/>
          <w:sz w:val="28"/>
          <w:szCs w:val="28"/>
        </w:rPr>
      </w:pPr>
      <w:r w:rsidRPr="00D45C66">
        <w:rPr>
          <w:rFonts w:ascii="Arial" w:hAnsi="Arial" w:cs="Arial"/>
          <w:sz w:val="28"/>
          <w:szCs w:val="28"/>
        </w:rPr>
        <w:t xml:space="preserve">Younger Adults: </w:t>
      </w:r>
    </w:p>
    <w:p w:rsidR="004018D5" w:rsidRPr="00D45C66" w:rsidRDefault="004018D5" w:rsidP="00D45C66">
      <w:pPr>
        <w:widowControl w:val="0"/>
        <w:ind w:left="1440" w:firstLine="720"/>
        <w:rPr>
          <w:rFonts w:ascii="Arial" w:hAnsi="Arial" w:cs="Arial"/>
          <w:sz w:val="28"/>
          <w:szCs w:val="28"/>
        </w:rPr>
      </w:pPr>
      <w:r w:rsidRPr="00D45C66">
        <w:rPr>
          <w:rFonts w:ascii="Arial" w:hAnsi="Arial" w:cs="Arial"/>
          <w:sz w:val="28"/>
          <w:szCs w:val="28"/>
        </w:rPr>
        <w:t>Spherical or colored</w:t>
      </w:r>
    </w:p>
    <w:p w:rsidR="004018D5" w:rsidRPr="00D45C66" w:rsidRDefault="00D45C66" w:rsidP="00D45C66">
      <w:pPr>
        <w:widowControl w:val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="004018D5" w:rsidRPr="00D45C66">
        <w:rPr>
          <w:rFonts w:ascii="Arial" w:hAnsi="Arial" w:cs="Arial"/>
          <w:sz w:val="28"/>
          <w:szCs w:val="28"/>
        </w:rPr>
        <w:t>Toric</w:t>
      </w:r>
      <w:proofErr w:type="spellEnd"/>
      <w:r w:rsidR="004018D5" w:rsidRPr="00D45C66">
        <w:rPr>
          <w:rFonts w:ascii="Arial" w:hAnsi="Arial" w:cs="Arial"/>
          <w:sz w:val="28"/>
          <w:szCs w:val="28"/>
        </w:rPr>
        <w:t xml:space="preserve"> (correct Astigmatism)</w:t>
      </w:r>
    </w:p>
    <w:p w:rsidR="004018D5" w:rsidRPr="00D45C66" w:rsidRDefault="004018D5" w:rsidP="00D45C66">
      <w:pPr>
        <w:widowControl w:val="0"/>
        <w:rPr>
          <w:rFonts w:ascii="Arial" w:hAnsi="Arial" w:cs="Arial"/>
          <w:sz w:val="28"/>
          <w:szCs w:val="28"/>
        </w:rPr>
      </w:pPr>
      <w:r w:rsidRPr="00D45C66">
        <w:rPr>
          <w:rFonts w:ascii="Arial" w:hAnsi="Arial" w:cs="Arial"/>
          <w:sz w:val="28"/>
          <w:szCs w:val="28"/>
        </w:rPr>
        <w:t>Adults&gt;40 years old:</w:t>
      </w:r>
    </w:p>
    <w:p w:rsidR="004018D5" w:rsidRDefault="004018D5" w:rsidP="00D45C66">
      <w:pPr>
        <w:widowControl w:val="0"/>
        <w:ind w:left="1440" w:firstLine="720"/>
        <w:rPr>
          <w:rFonts w:ascii="Arial" w:hAnsi="Arial" w:cs="Arial"/>
          <w:sz w:val="28"/>
          <w:szCs w:val="28"/>
        </w:rPr>
      </w:pPr>
      <w:proofErr w:type="spellStart"/>
      <w:r w:rsidRPr="00D45C66">
        <w:rPr>
          <w:rFonts w:ascii="Arial" w:hAnsi="Arial" w:cs="Arial"/>
          <w:sz w:val="28"/>
          <w:szCs w:val="28"/>
        </w:rPr>
        <w:t>Monovision</w:t>
      </w:r>
      <w:proofErr w:type="spellEnd"/>
      <w:r w:rsidRPr="00D45C66">
        <w:rPr>
          <w:rFonts w:ascii="Arial" w:hAnsi="Arial" w:cs="Arial"/>
          <w:sz w:val="28"/>
          <w:szCs w:val="28"/>
        </w:rPr>
        <w:t xml:space="preserve"> or Bifocal</w:t>
      </w:r>
    </w:p>
    <w:p w:rsidR="00D45C66" w:rsidRPr="00D45C66" w:rsidRDefault="00D45C66" w:rsidP="00D45C66">
      <w:pPr>
        <w:widowControl w:val="0"/>
        <w:ind w:left="1440" w:firstLine="720"/>
        <w:rPr>
          <w:rFonts w:ascii="Arial" w:hAnsi="Arial" w:cs="Arial"/>
          <w:sz w:val="28"/>
          <w:szCs w:val="28"/>
        </w:rPr>
      </w:pPr>
      <w:r w:rsidRPr="00D45C66">
        <w:rPr>
          <w:rFonts w:ascii="Arial" w:hAnsi="Arial" w:cs="Arial"/>
          <w:sz w:val="28"/>
          <w:szCs w:val="28"/>
        </w:rPr>
        <w:t>Spherical or colored</w:t>
      </w:r>
    </w:p>
    <w:p w:rsidR="00D45C66" w:rsidRPr="00D45C66" w:rsidRDefault="00D45C66" w:rsidP="00D45C66">
      <w:pPr>
        <w:widowControl w:val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D45C66">
        <w:rPr>
          <w:rFonts w:ascii="Arial" w:hAnsi="Arial" w:cs="Arial"/>
          <w:sz w:val="28"/>
          <w:szCs w:val="28"/>
        </w:rPr>
        <w:t>Toric</w:t>
      </w:r>
      <w:proofErr w:type="spellEnd"/>
      <w:r w:rsidRPr="00D45C66">
        <w:rPr>
          <w:rFonts w:ascii="Arial" w:hAnsi="Arial" w:cs="Arial"/>
          <w:sz w:val="28"/>
          <w:szCs w:val="28"/>
        </w:rPr>
        <w:t xml:space="preserve"> (correct Astigmatism)</w:t>
      </w:r>
    </w:p>
    <w:p w:rsidR="004018D5" w:rsidRPr="00D45C66" w:rsidRDefault="004018D5" w:rsidP="00D45C66">
      <w:pPr>
        <w:widowControl w:val="0"/>
        <w:rPr>
          <w:rFonts w:ascii="Arial" w:hAnsi="Arial" w:cs="Arial"/>
          <w:sz w:val="28"/>
          <w:szCs w:val="28"/>
        </w:rPr>
      </w:pPr>
    </w:p>
    <w:p w:rsidR="00D45C66" w:rsidRDefault="004018D5" w:rsidP="00D45C66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45C66">
        <w:rPr>
          <w:rFonts w:ascii="Arial" w:hAnsi="Arial" w:cs="Arial"/>
          <w:b/>
          <w:bCs/>
          <w:sz w:val="28"/>
          <w:szCs w:val="28"/>
        </w:rPr>
        <w:t xml:space="preserve">They are cosmetic, </w:t>
      </w:r>
      <w:r w:rsidR="00D45C66">
        <w:rPr>
          <w:rFonts w:ascii="Arial" w:hAnsi="Arial" w:cs="Arial"/>
          <w:b/>
          <w:bCs/>
          <w:sz w:val="28"/>
          <w:szCs w:val="28"/>
        </w:rPr>
        <w:t xml:space="preserve">so are </w:t>
      </w:r>
      <w:r w:rsidRPr="00D45C66">
        <w:rPr>
          <w:rFonts w:ascii="Arial" w:hAnsi="Arial" w:cs="Arial"/>
          <w:b/>
          <w:bCs/>
          <w:sz w:val="28"/>
          <w:szCs w:val="28"/>
        </w:rPr>
        <w:t>not covered by Insurances, fitting</w:t>
      </w:r>
      <w:r w:rsidR="00D45C66">
        <w:rPr>
          <w:rFonts w:ascii="Arial" w:hAnsi="Arial" w:cs="Arial"/>
          <w:b/>
          <w:bCs/>
          <w:sz w:val="28"/>
          <w:szCs w:val="28"/>
        </w:rPr>
        <w:t xml:space="preserve"> charge</w:t>
      </w:r>
      <w:r w:rsidRPr="00D45C66">
        <w:rPr>
          <w:rFonts w:ascii="Arial" w:hAnsi="Arial" w:cs="Arial"/>
          <w:b/>
          <w:bCs/>
          <w:sz w:val="28"/>
          <w:szCs w:val="28"/>
        </w:rPr>
        <w:t xml:space="preserve"> is </w:t>
      </w:r>
      <w:proofErr w:type="gramStart"/>
      <w:r w:rsidRPr="00D45C66">
        <w:rPr>
          <w:rFonts w:ascii="Arial" w:hAnsi="Arial" w:cs="Arial"/>
          <w:b/>
          <w:bCs/>
          <w:sz w:val="28"/>
          <w:szCs w:val="28"/>
        </w:rPr>
        <w:t>between $100-$130</w:t>
      </w:r>
      <w:proofErr w:type="gramEnd"/>
      <w:r w:rsidRPr="00D45C66">
        <w:rPr>
          <w:rFonts w:ascii="Arial" w:hAnsi="Arial" w:cs="Arial"/>
          <w:b/>
          <w:bCs/>
          <w:sz w:val="28"/>
          <w:szCs w:val="28"/>
        </w:rPr>
        <w:t>.</w:t>
      </w:r>
      <w:r w:rsidR="00D45C66">
        <w:rPr>
          <w:rFonts w:ascii="Arial" w:hAnsi="Arial" w:cs="Arial"/>
          <w:b/>
          <w:bCs/>
          <w:sz w:val="28"/>
          <w:szCs w:val="28"/>
        </w:rPr>
        <w:t xml:space="preserve"> Special contact lenses could be ordered and fitted too.</w:t>
      </w:r>
    </w:p>
    <w:p w:rsidR="004018D5" w:rsidRPr="00D45C66" w:rsidRDefault="004018D5" w:rsidP="00D45C66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45C66">
        <w:rPr>
          <w:rFonts w:ascii="Arial" w:hAnsi="Arial" w:cs="Arial"/>
          <w:b/>
          <w:bCs/>
          <w:sz w:val="28"/>
          <w:szCs w:val="28"/>
        </w:rPr>
        <w:t xml:space="preserve">You have to order the contact lenses boxes separately. </w:t>
      </w:r>
    </w:p>
    <w:p w:rsidR="004018D5" w:rsidRPr="00D45C66" w:rsidRDefault="004018D5" w:rsidP="00D45C66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45C66">
        <w:rPr>
          <w:rFonts w:ascii="Arial" w:hAnsi="Arial" w:cs="Arial"/>
          <w:b/>
          <w:bCs/>
          <w:sz w:val="28"/>
          <w:szCs w:val="28"/>
        </w:rPr>
        <w:t> </w:t>
      </w:r>
    </w:p>
    <w:p w:rsidR="004018D5" w:rsidRPr="00D45C66" w:rsidRDefault="004018D5" w:rsidP="00D45C66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45C66">
        <w:rPr>
          <w:rFonts w:ascii="Arial" w:hAnsi="Arial" w:cs="Arial"/>
          <w:b/>
          <w:bCs/>
          <w:sz w:val="28"/>
          <w:szCs w:val="28"/>
        </w:rPr>
        <w:t>Fitting Class Includes:</w:t>
      </w:r>
    </w:p>
    <w:p w:rsidR="00D45C66" w:rsidRPr="00D45C66" w:rsidRDefault="004018D5" w:rsidP="00D45C66">
      <w:pPr>
        <w:widowControl w:val="0"/>
        <w:rPr>
          <w:rFonts w:ascii="Arial" w:hAnsi="Arial" w:cs="Arial"/>
          <w:sz w:val="28"/>
          <w:szCs w:val="28"/>
        </w:rPr>
      </w:pPr>
      <w:r w:rsidRPr="00D45C66">
        <w:rPr>
          <w:rFonts w:ascii="Arial" w:hAnsi="Arial" w:cs="Arial"/>
          <w:sz w:val="28"/>
          <w:szCs w:val="28"/>
        </w:rPr>
        <w:t xml:space="preserve">Pair of Contact </w:t>
      </w:r>
      <w:r w:rsidR="00D45C66">
        <w:rPr>
          <w:rFonts w:ascii="Arial" w:hAnsi="Arial" w:cs="Arial"/>
          <w:sz w:val="28"/>
          <w:szCs w:val="28"/>
        </w:rPr>
        <w:t xml:space="preserve">which is </w:t>
      </w:r>
      <w:r w:rsidRPr="00D45C66">
        <w:rPr>
          <w:rFonts w:ascii="Arial" w:hAnsi="Arial" w:cs="Arial"/>
          <w:sz w:val="28"/>
          <w:szCs w:val="28"/>
        </w:rPr>
        <w:t xml:space="preserve">good for one month, </w:t>
      </w:r>
      <w:r w:rsidR="00D45C66">
        <w:rPr>
          <w:rFonts w:ascii="Arial" w:hAnsi="Arial" w:cs="Arial"/>
          <w:sz w:val="28"/>
          <w:szCs w:val="28"/>
        </w:rPr>
        <w:t>Case is provided</w:t>
      </w:r>
      <w:r w:rsidR="00D45C66" w:rsidRPr="00D45C66">
        <w:rPr>
          <w:rFonts w:ascii="Arial" w:hAnsi="Arial" w:cs="Arial"/>
          <w:sz w:val="28"/>
          <w:szCs w:val="28"/>
        </w:rPr>
        <w:t xml:space="preserve">, and they can be ordered from the optical shop </w:t>
      </w:r>
      <w:r w:rsidR="00D45C66">
        <w:rPr>
          <w:rFonts w:ascii="Arial" w:hAnsi="Arial" w:cs="Arial"/>
          <w:sz w:val="28"/>
          <w:szCs w:val="28"/>
        </w:rPr>
        <w:t>for 1 month, 3 months, 6 months or a</w:t>
      </w:r>
      <w:r w:rsidR="00D45C66" w:rsidRPr="00D45C66">
        <w:rPr>
          <w:rFonts w:ascii="Arial" w:hAnsi="Arial" w:cs="Arial"/>
          <w:sz w:val="28"/>
          <w:szCs w:val="28"/>
        </w:rPr>
        <w:t xml:space="preserve"> year’s supply.</w:t>
      </w:r>
      <w:r w:rsidR="00D45C66">
        <w:rPr>
          <w:rFonts w:ascii="Arial" w:hAnsi="Arial" w:cs="Arial"/>
          <w:sz w:val="28"/>
          <w:szCs w:val="28"/>
        </w:rPr>
        <w:t xml:space="preserve"> Cleaning solution can be bought upfront for your convenience.</w:t>
      </w:r>
    </w:p>
    <w:p w:rsidR="00D45C66" w:rsidRPr="00D45C66" w:rsidRDefault="00D45C66" w:rsidP="00D45C66">
      <w:pPr>
        <w:widowControl w:val="0"/>
        <w:rPr>
          <w:rFonts w:ascii="Arial" w:hAnsi="Arial" w:cs="Arial"/>
          <w:sz w:val="28"/>
          <w:szCs w:val="28"/>
        </w:rPr>
      </w:pPr>
      <w:r w:rsidRPr="00D45C66">
        <w:rPr>
          <w:rFonts w:ascii="Arial" w:hAnsi="Arial" w:cs="Arial"/>
          <w:sz w:val="28"/>
          <w:szCs w:val="28"/>
        </w:rPr>
        <w:t> </w:t>
      </w:r>
    </w:p>
    <w:p w:rsidR="004018D5" w:rsidRDefault="004018D5" w:rsidP="004018D5">
      <w:pPr>
        <w:widowControl w:val="0"/>
      </w:pPr>
      <w:r>
        <w:t> </w:t>
      </w:r>
    </w:p>
    <w:p w:rsidR="004018D5" w:rsidRDefault="004018D5" w:rsidP="004018D5">
      <w:pPr>
        <w:widowControl w:val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12816</wp:posOffset>
            </wp:positionV>
            <wp:extent cx="2781300" cy="1152525"/>
            <wp:effectExtent l="19050" t="0" r="0" b="0"/>
            <wp:wrapNone/>
            <wp:docPr id="7142749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8D5" w:rsidRDefault="004018D5" w:rsidP="004018D5">
      <w:pPr>
        <w:widowControl w:val="0"/>
      </w:pPr>
      <w:r>
        <w:t> </w:t>
      </w:r>
    </w:p>
    <w:p w:rsidR="00564654" w:rsidRDefault="00564654"/>
    <w:sectPr w:rsidR="00564654" w:rsidSect="00AA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8D5"/>
    <w:rsid w:val="004018D5"/>
    <w:rsid w:val="00564654"/>
    <w:rsid w:val="00AA4234"/>
    <w:rsid w:val="00D45C66"/>
    <w:rsid w:val="00FD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Rachna Gupta</dc:creator>
  <cp:keywords/>
  <dc:description/>
  <cp:lastModifiedBy>rachna765@outlook.com</cp:lastModifiedBy>
  <cp:revision>3</cp:revision>
  <dcterms:created xsi:type="dcterms:W3CDTF">2023-12-30T17:59:00Z</dcterms:created>
  <dcterms:modified xsi:type="dcterms:W3CDTF">2024-01-04T03:21:00Z</dcterms:modified>
</cp:coreProperties>
</file>